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271"/>
        <w:gridCol w:w="2755"/>
      </w:tblGrid>
      <w:tr w:rsidR="001C7942" w:rsidRPr="001C7942" w:rsidTr="001C7942">
        <w:trPr>
          <w:tblCellSpacing w:w="0" w:type="dxa"/>
        </w:trPr>
        <w:tc>
          <w:tcPr>
            <w:tcW w:w="0" w:type="auto"/>
            <w:vAlign w:val="center"/>
            <w:hideMark/>
          </w:tcPr>
          <w:p w:rsidR="001C7942" w:rsidRPr="001C7942" w:rsidRDefault="001C7942" w:rsidP="001C7942">
            <w:pPr>
              <w:widowControl/>
              <w:spacing w:after="53" w:line="334" w:lineRule="atLeast"/>
              <w:ind w:left="480"/>
              <w:outlineLvl w:val="4"/>
              <w:rPr>
                <w:rFonts w:ascii="Times New Roman" w:eastAsia="PMingLiU" w:hAnsi="Times New Roman" w:cs="Times New Roman"/>
                <w:b/>
                <w:bCs/>
                <w:color w:val="0066CC"/>
                <w:kern w:val="0"/>
                <w:sz w:val="26"/>
                <w:szCs w:val="26"/>
              </w:rPr>
            </w:pPr>
            <w:r w:rsidRPr="001C7942">
              <w:rPr>
                <w:rFonts w:ascii="Times New Roman" w:eastAsia="PMingLiU" w:hAnsi="Times New Roman" w:cs="Times New Roman"/>
                <w:b/>
                <w:bCs/>
                <w:color w:val="0066CC"/>
                <w:kern w:val="0"/>
                <w:sz w:val="26"/>
                <w:szCs w:val="26"/>
              </w:rPr>
              <w:t>新地今復牌</w:t>
            </w:r>
            <w:r w:rsidRPr="001C7942">
              <w:rPr>
                <w:rFonts w:ascii="Times New Roman" w:eastAsia="PMingLiU" w:hAnsi="Times New Roman" w:cs="Times New Roman"/>
                <w:b/>
                <w:bCs/>
                <w:color w:val="0066CC"/>
                <w:kern w:val="0"/>
                <w:sz w:val="26"/>
                <w:szCs w:val="26"/>
              </w:rPr>
              <w:t xml:space="preserve"> </w:t>
            </w:r>
            <w:r w:rsidRPr="001C7942">
              <w:rPr>
                <w:rFonts w:ascii="Times New Roman" w:eastAsia="PMingLiU" w:hAnsi="Times New Roman" w:cs="Times New Roman"/>
                <w:b/>
                <w:bCs/>
                <w:color w:val="0066CC"/>
                <w:kern w:val="0"/>
                <w:sz w:val="26"/>
                <w:szCs w:val="26"/>
              </w:rPr>
              <w:t>勢遭基金掟貨</w:t>
            </w:r>
            <w:r w:rsidRPr="001C7942">
              <w:rPr>
                <w:rFonts w:ascii="Times New Roman" w:eastAsia="PMingLiU" w:hAnsi="Times New Roman" w:cs="Times New Roman"/>
                <w:b/>
                <w:bCs/>
                <w:color w:val="0066CC"/>
                <w:kern w:val="0"/>
                <w:sz w:val="26"/>
                <w:szCs w:val="26"/>
              </w:rPr>
              <w:br/>
            </w:r>
            <w:r w:rsidRPr="001C7942">
              <w:rPr>
                <w:rFonts w:ascii="Times New Roman" w:eastAsia="PMingLiU" w:hAnsi="Times New Roman" w:cs="Times New Roman"/>
                <w:b/>
                <w:bCs/>
                <w:color w:val="0066CC"/>
                <w:kern w:val="0"/>
                <w:sz w:val="26"/>
                <w:szCs w:val="26"/>
              </w:rPr>
              <w:t>郭氏兄弟被拘</w:t>
            </w:r>
            <w:r w:rsidRPr="001C7942">
              <w:rPr>
                <w:rFonts w:ascii="Times New Roman" w:eastAsia="PMingLiU" w:hAnsi="Times New Roman" w:cs="Times New Roman"/>
                <w:b/>
                <w:bCs/>
                <w:color w:val="0066CC"/>
                <w:kern w:val="0"/>
                <w:sz w:val="26"/>
                <w:szCs w:val="26"/>
              </w:rPr>
              <w:t xml:space="preserve"> </w:t>
            </w:r>
            <w:r w:rsidRPr="001C7942">
              <w:rPr>
                <w:rFonts w:ascii="Times New Roman" w:eastAsia="PMingLiU" w:hAnsi="Times New Roman" w:cs="Times New Roman"/>
                <w:b/>
                <w:bCs/>
                <w:color w:val="0066CC"/>
                <w:kern w:val="0"/>
                <w:sz w:val="26"/>
                <w:szCs w:val="26"/>
              </w:rPr>
              <w:t>紐約股價瀉</w:t>
            </w:r>
            <w:r w:rsidRPr="001C7942">
              <w:rPr>
                <w:rFonts w:ascii="Times New Roman" w:eastAsia="PMingLiU" w:hAnsi="Times New Roman" w:cs="Times New Roman"/>
                <w:b/>
                <w:bCs/>
                <w:color w:val="0066CC"/>
                <w:kern w:val="0"/>
                <w:sz w:val="26"/>
                <w:szCs w:val="26"/>
              </w:rPr>
              <w:t>13%</w:t>
            </w:r>
          </w:p>
        </w:tc>
        <w:tc>
          <w:tcPr>
            <w:tcW w:w="0" w:type="auto"/>
            <w:hideMark/>
          </w:tcPr>
          <w:p w:rsidR="001C7942" w:rsidRPr="001C7942" w:rsidRDefault="001C7942" w:rsidP="001C7942">
            <w:pPr>
              <w:widowControl/>
              <w:spacing w:line="351" w:lineRule="atLeast"/>
              <w:jc w:val="right"/>
              <w:rPr>
                <w:rFonts w:ascii="Times New Roman" w:eastAsia="PMingLiU" w:hAnsi="Times New Roman" w:cs="Times New Roman"/>
                <w:color w:val="000000"/>
                <w:kern w:val="0"/>
                <w:sz w:val="23"/>
                <w:szCs w:val="23"/>
              </w:rPr>
            </w:pPr>
            <w:r w:rsidRPr="001C7942">
              <w:rPr>
                <w:rFonts w:ascii="Times New Roman" w:eastAsia="PMingLiU" w:hAnsi="Times New Roman" w:cs="Times New Roman"/>
                <w:color w:val="000000"/>
                <w:kern w:val="0"/>
                <w:sz w:val="23"/>
                <w:szCs w:val="23"/>
              </w:rPr>
              <w:t>2012</w:t>
            </w:r>
            <w:r w:rsidRPr="001C7942">
              <w:rPr>
                <w:rFonts w:ascii="Times New Roman" w:eastAsia="PMingLiU" w:hAnsi="Times New Roman" w:cs="Times New Roman"/>
                <w:color w:val="000000"/>
                <w:kern w:val="0"/>
                <w:sz w:val="23"/>
                <w:szCs w:val="23"/>
              </w:rPr>
              <w:t>年</w:t>
            </w:r>
            <w:r w:rsidRPr="001C7942">
              <w:rPr>
                <w:rFonts w:ascii="Times New Roman" w:eastAsia="PMingLiU" w:hAnsi="Times New Roman" w:cs="Times New Roman"/>
                <w:color w:val="000000"/>
                <w:kern w:val="0"/>
                <w:sz w:val="23"/>
                <w:szCs w:val="23"/>
              </w:rPr>
              <w:t>3</w:t>
            </w:r>
            <w:r w:rsidRPr="001C7942">
              <w:rPr>
                <w:rFonts w:ascii="Times New Roman" w:eastAsia="PMingLiU" w:hAnsi="Times New Roman" w:cs="Times New Roman"/>
                <w:color w:val="000000"/>
                <w:kern w:val="0"/>
                <w:sz w:val="23"/>
                <w:szCs w:val="23"/>
              </w:rPr>
              <w:t>月</w:t>
            </w:r>
            <w:r w:rsidRPr="001C7942">
              <w:rPr>
                <w:rFonts w:ascii="Times New Roman" w:eastAsia="PMingLiU" w:hAnsi="Times New Roman" w:cs="Times New Roman"/>
                <w:color w:val="000000"/>
                <w:kern w:val="0"/>
                <w:sz w:val="23"/>
                <w:szCs w:val="23"/>
              </w:rPr>
              <w:t>30</w:t>
            </w:r>
            <w:r w:rsidRPr="001C7942">
              <w:rPr>
                <w:rFonts w:ascii="Times New Roman" w:eastAsia="PMingLiU" w:hAnsi="Times New Roman" w:cs="Times New Roman"/>
                <w:color w:val="000000"/>
                <w:kern w:val="0"/>
                <w:sz w:val="23"/>
                <w:szCs w:val="23"/>
              </w:rPr>
              <w:t>日</w:t>
            </w:r>
          </w:p>
        </w:tc>
      </w:tr>
    </w:tbl>
    <w:p w:rsidR="001C7942" w:rsidRPr="001C7942" w:rsidRDefault="001C7942" w:rsidP="001C7942">
      <w:pPr>
        <w:widowControl/>
        <w:spacing w:before="100" w:beforeAutospacing="1" w:after="100" w:afterAutospacing="1" w:line="351" w:lineRule="atLeast"/>
        <w:rPr>
          <w:rFonts w:ascii="Times New Roman" w:eastAsia="PMingLiU" w:hAnsi="Times New Roman" w:cs="Times New Roman"/>
          <w:color w:val="000000"/>
          <w:kern w:val="0"/>
          <w:sz w:val="23"/>
          <w:szCs w:val="23"/>
        </w:rPr>
      </w:pPr>
      <w:r w:rsidRPr="001C7942">
        <w:rPr>
          <w:rFonts w:ascii="Times New Roman" w:eastAsia="PMingLiU" w:hAnsi="Times New Roman" w:cs="Times New Roman"/>
          <w:color w:val="000000"/>
          <w:kern w:val="0"/>
          <w:sz w:val="23"/>
          <w:szCs w:val="23"/>
        </w:rPr>
        <w:t>【明報專訊】本地大藍籌罕有地捲入貪污案，被譽為本港上市公司</w:t>
      </w:r>
      <w:r w:rsidRPr="001C7942">
        <w:rPr>
          <w:rFonts w:ascii="Times New Roman" w:eastAsia="PMingLiU" w:hAnsi="Times New Roman" w:cs="Times New Roman"/>
          <w:color w:val="000000"/>
          <w:kern w:val="0"/>
          <w:sz w:val="23"/>
          <w:szCs w:val="23"/>
          <w:shd w:val="clear" w:color="auto" w:fill="FFCC00"/>
        </w:rPr>
        <w:t>企業</w:t>
      </w:r>
      <w:r w:rsidRPr="001C7942">
        <w:rPr>
          <w:rFonts w:ascii="Times New Roman" w:eastAsia="PMingLiU" w:hAnsi="Times New Roman" w:cs="Times New Roman"/>
          <w:color w:val="000000"/>
          <w:kern w:val="0"/>
          <w:sz w:val="23"/>
          <w:szCs w:val="23"/>
        </w:rPr>
        <w:t>管治楷模的</w:t>
      </w:r>
      <w:hyperlink r:id="rId4" w:history="1">
        <w:r w:rsidRPr="001C7942">
          <w:rPr>
            <w:rFonts w:ascii="Times New Roman" w:eastAsia="PMingLiU" w:hAnsi="Times New Roman" w:cs="Times New Roman"/>
            <w:color w:val="0000FF"/>
            <w:kern w:val="0"/>
            <w:sz w:val="23"/>
          </w:rPr>
          <w:t>新鴻基地產</w:t>
        </w:r>
      </w:hyperlink>
      <w:hyperlink r:id="rId5" w:history="1">
        <w:r w:rsidRPr="001C7942">
          <w:rPr>
            <w:rFonts w:ascii="Times New Roman" w:eastAsia="PMingLiU" w:hAnsi="Times New Roman" w:cs="Times New Roman"/>
            <w:color w:val="0000FF"/>
            <w:kern w:val="0"/>
            <w:sz w:val="23"/>
          </w:rPr>
          <w:t>(0016)</w:t>
        </w:r>
      </w:hyperlink>
      <w:r w:rsidRPr="001C7942">
        <w:rPr>
          <w:rFonts w:ascii="Times New Roman" w:eastAsia="PMingLiU" w:hAnsi="Times New Roman" w:cs="Times New Roman"/>
          <w:color w:val="000000"/>
          <w:kern w:val="0"/>
          <w:sz w:val="23"/>
          <w:szCs w:val="23"/>
        </w:rPr>
        <w:t>昨日早上突然停牌，並於晚上公布兩名聯席主席兼董事總經理郭炳江及郭炳聯，因懷疑涉及觸犯防止賄賂條例的調查被廉署拘留。</w:t>
      </w:r>
      <w:hyperlink r:id="rId6" w:history="1">
        <w:r w:rsidRPr="001C7942">
          <w:rPr>
            <w:rFonts w:ascii="Times New Roman" w:eastAsia="PMingLiU" w:hAnsi="Times New Roman" w:cs="Times New Roman"/>
            <w:color w:val="0000FF"/>
            <w:kern w:val="0"/>
            <w:sz w:val="23"/>
          </w:rPr>
          <w:t>基金</w:t>
        </w:r>
      </w:hyperlink>
      <w:r w:rsidRPr="001C7942">
        <w:rPr>
          <w:rFonts w:ascii="Times New Roman" w:eastAsia="PMingLiU" w:hAnsi="Times New Roman" w:cs="Times New Roman"/>
          <w:color w:val="000000"/>
          <w:kern w:val="0"/>
          <w:sz w:val="23"/>
          <w:szCs w:val="23"/>
        </w:rPr>
        <w:t>界人士認為，在市場普遍對消息感到震驚，料今日復牌股價「至少跌半成」，意味市值隨時蒸發逾百億元。新地昨日在美預託證券</w:t>
      </w:r>
      <w:r w:rsidRPr="001C7942">
        <w:rPr>
          <w:rFonts w:ascii="Times New Roman" w:eastAsia="PMingLiU" w:hAnsi="Times New Roman" w:cs="Times New Roman"/>
          <w:color w:val="000000"/>
          <w:kern w:val="0"/>
          <w:sz w:val="23"/>
          <w:szCs w:val="23"/>
        </w:rPr>
        <w:t>(ADR)</w:t>
      </w:r>
      <w:r w:rsidRPr="001C7942">
        <w:rPr>
          <w:rFonts w:ascii="Times New Roman" w:eastAsia="PMingLiU" w:hAnsi="Times New Roman" w:cs="Times New Roman"/>
          <w:color w:val="000000"/>
          <w:kern w:val="0"/>
          <w:sz w:val="23"/>
          <w:szCs w:val="23"/>
        </w:rPr>
        <w:t>已率先急挫接近兩成，股價跌穿</w:t>
      </w:r>
      <w:r w:rsidRPr="001C7942">
        <w:rPr>
          <w:rFonts w:ascii="Times New Roman" w:eastAsia="PMingLiU" w:hAnsi="Times New Roman" w:cs="Times New Roman"/>
          <w:color w:val="000000"/>
          <w:kern w:val="0"/>
          <w:sz w:val="23"/>
          <w:szCs w:val="23"/>
        </w:rPr>
        <w:t>100</w:t>
      </w:r>
      <w:r w:rsidRPr="001C7942">
        <w:rPr>
          <w:rFonts w:ascii="Times New Roman" w:eastAsia="PMingLiU" w:hAnsi="Times New Roman" w:cs="Times New Roman"/>
          <w:color w:val="000000"/>
          <w:kern w:val="0"/>
          <w:sz w:val="23"/>
          <w:szCs w:val="23"/>
        </w:rPr>
        <w:t>元水平，一度跌至</w:t>
      </w:r>
      <w:r w:rsidRPr="001C7942">
        <w:rPr>
          <w:rFonts w:ascii="Times New Roman" w:eastAsia="PMingLiU" w:hAnsi="Times New Roman" w:cs="Times New Roman"/>
          <w:color w:val="000000"/>
          <w:kern w:val="0"/>
          <w:sz w:val="23"/>
          <w:szCs w:val="23"/>
        </w:rPr>
        <w:t>93.6</w:t>
      </w:r>
      <w:r w:rsidRPr="001C7942">
        <w:rPr>
          <w:rFonts w:ascii="Times New Roman" w:eastAsia="PMingLiU" w:hAnsi="Times New Roman" w:cs="Times New Roman"/>
          <w:color w:val="000000"/>
          <w:kern w:val="0"/>
          <w:sz w:val="23"/>
          <w:szCs w:val="23"/>
        </w:rPr>
        <w:t>元，於本港時間昨晚</w:t>
      </w:r>
      <w:r w:rsidRPr="001C7942">
        <w:rPr>
          <w:rFonts w:ascii="Times New Roman" w:eastAsia="PMingLiU" w:hAnsi="Times New Roman" w:cs="Times New Roman"/>
          <w:color w:val="000000"/>
          <w:kern w:val="0"/>
          <w:sz w:val="23"/>
          <w:szCs w:val="23"/>
        </w:rPr>
        <w:t>11</w:t>
      </w:r>
      <w:r w:rsidRPr="001C7942">
        <w:rPr>
          <w:rFonts w:ascii="Times New Roman" w:eastAsia="PMingLiU" w:hAnsi="Times New Roman" w:cs="Times New Roman"/>
          <w:color w:val="000000"/>
          <w:kern w:val="0"/>
          <w:sz w:val="23"/>
          <w:szCs w:val="23"/>
        </w:rPr>
        <w:t>時</w:t>
      </w:r>
      <w:r w:rsidRPr="001C7942">
        <w:rPr>
          <w:rFonts w:ascii="Times New Roman" w:eastAsia="PMingLiU" w:hAnsi="Times New Roman" w:cs="Times New Roman"/>
          <w:color w:val="000000"/>
          <w:kern w:val="0"/>
          <w:sz w:val="23"/>
          <w:szCs w:val="23"/>
        </w:rPr>
        <w:t>30</w:t>
      </w:r>
      <w:r w:rsidRPr="001C7942">
        <w:rPr>
          <w:rFonts w:ascii="Times New Roman" w:eastAsia="PMingLiU" w:hAnsi="Times New Roman" w:cs="Times New Roman"/>
          <w:color w:val="000000"/>
          <w:kern w:val="0"/>
          <w:sz w:val="23"/>
          <w:szCs w:val="23"/>
        </w:rPr>
        <w:t>分，則報</w:t>
      </w:r>
      <w:r w:rsidRPr="001C7942">
        <w:rPr>
          <w:rFonts w:ascii="Times New Roman" w:eastAsia="PMingLiU" w:hAnsi="Times New Roman" w:cs="Times New Roman"/>
          <w:color w:val="000000"/>
          <w:kern w:val="0"/>
          <w:sz w:val="23"/>
          <w:szCs w:val="23"/>
        </w:rPr>
        <w:t>97</w:t>
      </w:r>
      <w:r w:rsidRPr="001C7942">
        <w:rPr>
          <w:rFonts w:ascii="Times New Roman" w:eastAsia="PMingLiU" w:hAnsi="Times New Roman" w:cs="Times New Roman"/>
          <w:color w:val="000000"/>
          <w:kern w:val="0"/>
          <w:sz w:val="23"/>
          <w:szCs w:val="23"/>
        </w:rPr>
        <w:t>元，較停牌前跌</w:t>
      </w:r>
      <w:r w:rsidRPr="001C7942">
        <w:rPr>
          <w:rFonts w:ascii="Times New Roman" w:eastAsia="PMingLiU" w:hAnsi="Times New Roman" w:cs="Times New Roman"/>
          <w:color w:val="000000"/>
          <w:kern w:val="0"/>
          <w:sz w:val="23"/>
          <w:szCs w:val="23"/>
        </w:rPr>
        <w:t>12.7</w:t>
      </w:r>
      <w:r w:rsidRPr="001C7942">
        <w:rPr>
          <w:rFonts w:ascii="Times New Roman" w:eastAsia="PMingLiU" w:hAnsi="Times New Roman" w:cs="Times New Roman"/>
          <w:color w:val="000000"/>
          <w:kern w:val="0"/>
          <w:sz w:val="23"/>
          <w:szCs w:val="23"/>
        </w:rPr>
        <w:t>元。</w:t>
      </w:r>
    </w:p>
    <w:p w:rsidR="001C7942" w:rsidRPr="001C7942" w:rsidRDefault="001C7942" w:rsidP="001C7942">
      <w:pPr>
        <w:widowControl/>
        <w:spacing w:before="100" w:beforeAutospacing="1" w:after="100" w:afterAutospacing="1" w:line="351" w:lineRule="atLeast"/>
        <w:rPr>
          <w:rFonts w:ascii="Times New Roman" w:eastAsia="PMingLiU" w:hAnsi="Times New Roman" w:cs="Times New Roman"/>
          <w:color w:val="000000"/>
          <w:kern w:val="0"/>
          <w:sz w:val="23"/>
          <w:szCs w:val="23"/>
        </w:rPr>
      </w:pPr>
      <w:r w:rsidRPr="001C7942">
        <w:rPr>
          <w:rFonts w:ascii="Times New Roman" w:eastAsia="PMingLiU" w:hAnsi="Times New Roman" w:cs="Times New Roman"/>
          <w:color w:val="000000"/>
          <w:kern w:val="0"/>
          <w:sz w:val="23"/>
          <w:szCs w:val="23"/>
        </w:rPr>
        <w:t>新地昨日停牌前股價跌</w:t>
      </w:r>
      <w:r w:rsidRPr="001C7942">
        <w:rPr>
          <w:rFonts w:ascii="Times New Roman" w:eastAsia="PMingLiU" w:hAnsi="Times New Roman" w:cs="Times New Roman"/>
          <w:color w:val="000000"/>
          <w:kern w:val="0"/>
          <w:sz w:val="23"/>
          <w:szCs w:val="23"/>
        </w:rPr>
        <w:t>1.5%</w:t>
      </w:r>
      <w:r w:rsidRPr="001C7942">
        <w:rPr>
          <w:rFonts w:ascii="Times New Roman" w:eastAsia="PMingLiU" w:hAnsi="Times New Roman" w:cs="Times New Roman"/>
          <w:color w:val="000000"/>
          <w:kern w:val="0"/>
          <w:sz w:val="23"/>
          <w:szCs w:val="23"/>
        </w:rPr>
        <w:t>，收市報</w:t>
      </w:r>
      <w:r w:rsidRPr="001C7942">
        <w:rPr>
          <w:rFonts w:ascii="Times New Roman" w:eastAsia="PMingLiU" w:hAnsi="Times New Roman" w:cs="Times New Roman"/>
          <w:color w:val="000000"/>
          <w:kern w:val="0"/>
          <w:sz w:val="23"/>
          <w:szCs w:val="23"/>
        </w:rPr>
        <w:t>111.1</w:t>
      </w:r>
      <w:r w:rsidRPr="001C7942">
        <w:rPr>
          <w:rFonts w:ascii="Times New Roman" w:eastAsia="PMingLiU" w:hAnsi="Times New Roman" w:cs="Times New Roman"/>
          <w:color w:val="000000"/>
          <w:kern w:val="0"/>
          <w:sz w:val="23"/>
          <w:szCs w:val="23"/>
        </w:rPr>
        <w:t>元，至下午傳出郭氏兄弟被廉署拘留消息後，更拖累香港地產股全線受壓，其中</w:t>
      </w:r>
      <w:hyperlink r:id="rId7" w:history="1">
        <w:r w:rsidRPr="001C7942">
          <w:rPr>
            <w:rFonts w:ascii="Times New Roman" w:eastAsia="PMingLiU" w:hAnsi="Times New Roman" w:cs="Times New Roman"/>
            <w:color w:val="0000FF"/>
            <w:kern w:val="0"/>
            <w:sz w:val="23"/>
          </w:rPr>
          <w:t>長實</w:t>
        </w:r>
      </w:hyperlink>
      <w:hyperlink r:id="rId8" w:history="1">
        <w:r w:rsidRPr="001C7942">
          <w:rPr>
            <w:rFonts w:ascii="Times New Roman" w:eastAsia="PMingLiU" w:hAnsi="Times New Roman" w:cs="Times New Roman"/>
            <w:color w:val="0000FF"/>
            <w:kern w:val="0"/>
            <w:sz w:val="23"/>
          </w:rPr>
          <w:t>(0001)</w:t>
        </w:r>
      </w:hyperlink>
      <w:r w:rsidRPr="001C7942">
        <w:rPr>
          <w:rFonts w:ascii="Times New Roman" w:eastAsia="PMingLiU" w:hAnsi="Times New Roman" w:cs="Times New Roman"/>
          <w:color w:val="000000"/>
          <w:kern w:val="0"/>
          <w:sz w:val="23"/>
          <w:szCs w:val="23"/>
        </w:rPr>
        <w:t>跌</w:t>
      </w:r>
      <w:r w:rsidRPr="001C7942">
        <w:rPr>
          <w:rFonts w:ascii="Times New Roman" w:eastAsia="PMingLiU" w:hAnsi="Times New Roman" w:cs="Times New Roman"/>
          <w:color w:val="000000"/>
          <w:kern w:val="0"/>
          <w:sz w:val="23"/>
          <w:szCs w:val="23"/>
        </w:rPr>
        <w:t>1.1%</w:t>
      </w:r>
      <w:r w:rsidRPr="001C7942">
        <w:rPr>
          <w:rFonts w:ascii="Times New Roman" w:eastAsia="PMingLiU" w:hAnsi="Times New Roman" w:cs="Times New Roman"/>
          <w:color w:val="000000"/>
          <w:kern w:val="0"/>
          <w:sz w:val="23"/>
          <w:szCs w:val="23"/>
        </w:rPr>
        <w:t>，恒地</w:t>
      </w:r>
      <w:hyperlink r:id="rId9" w:history="1">
        <w:r w:rsidRPr="001C7942">
          <w:rPr>
            <w:rFonts w:ascii="Times New Roman" w:eastAsia="PMingLiU" w:hAnsi="Times New Roman" w:cs="Times New Roman"/>
            <w:color w:val="0000FF"/>
            <w:kern w:val="0"/>
            <w:sz w:val="23"/>
          </w:rPr>
          <w:t>(0012)</w:t>
        </w:r>
      </w:hyperlink>
      <w:r w:rsidRPr="001C7942">
        <w:rPr>
          <w:rFonts w:ascii="Times New Roman" w:eastAsia="PMingLiU" w:hAnsi="Times New Roman" w:cs="Times New Roman"/>
          <w:color w:val="000000"/>
          <w:kern w:val="0"/>
          <w:sz w:val="23"/>
          <w:szCs w:val="23"/>
        </w:rPr>
        <w:t>跌</w:t>
      </w:r>
      <w:r w:rsidRPr="001C7942">
        <w:rPr>
          <w:rFonts w:ascii="Times New Roman" w:eastAsia="PMingLiU" w:hAnsi="Times New Roman" w:cs="Times New Roman"/>
          <w:color w:val="000000"/>
          <w:kern w:val="0"/>
          <w:sz w:val="23"/>
          <w:szCs w:val="23"/>
        </w:rPr>
        <w:t>3.1%</w:t>
      </w:r>
      <w:r w:rsidRPr="001C7942">
        <w:rPr>
          <w:rFonts w:ascii="Times New Roman" w:eastAsia="PMingLiU" w:hAnsi="Times New Roman" w:cs="Times New Roman"/>
          <w:color w:val="000000"/>
          <w:kern w:val="0"/>
          <w:sz w:val="23"/>
          <w:szCs w:val="23"/>
        </w:rPr>
        <w:t>，</w:t>
      </w:r>
      <w:hyperlink r:id="rId10" w:history="1">
        <w:r w:rsidRPr="001C7942">
          <w:rPr>
            <w:rFonts w:ascii="Times New Roman" w:eastAsia="PMingLiU" w:hAnsi="Times New Roman" w:cs="Times New Roman"/>
            <w:color w:val="0000FF"/>
            <w:kern w:val="0"/>
            <w:sz w:val="23"/>
          </w:rPr>
          <w:t>九倉</w:t>
        </w:r>
      </w:hyperlink>
      <w:hyperlink r:id="rId11" w:history="1">
        <w:r w:rsidRPr="001C7942">
          <w:rPr>
            <w:rFonts w:ascii="Times New Roman" w:eastAsia="PMingLiU" w:hAnsi="Times New Roman" w:cs="Times New Roman"/>
            <w:color w:val="0000FF"/>
            <w:kern w:val="0"/>
            <w:sz w:val="23"/>
          </w:rPr>
          <w:t>(0004)</w:t>
        </w:r>
      </w:hyperlink>
      <w:r w:rsidRPr="001C7942">
        <w:rPr>
          <w:rFonts w:ascii="Times New Roman" w:eastAsia="PMingLiU" w:hAnsi="Times New Roman" w:cs="Times New Roman"/>
          <w:color w:val="000000"/>
          <w:kern w:val="0"/>
          <w:sz w:val="23"/>
          <w:szCs w:val="23"/>
        </w:rPr>
        <w:t>及</w:t>
      </w:r>
      <w:hyperlink r:id="rId12" w:history="1">
        <w:r w:rsidRPr="001C7942">
          <w:rPr>
            <w:rFonts w:ascii="Times New Roman" w:eastAsia="PMingLiU" w:hAnsi="Times New Roman" w:cs="Times New Roman"/>
            <w:color w:val="0000FF"/>
            <w:kern w:val="0"/>
            <w:sz w:val="23"/>
          </w:rPr>
          <w:t>信置</w:t>
        </w:r>
      </w:hyperlink>
      <w:hyperlink r:id="rId13" w:history="1">
        <w:r w:rsidRPr="001C7942">
          <w:rPr>
            <w:rFonts w:ascii="Times New Roman" w:eastAsia="PMingLiU" w:hAnsi="Times New Roman" w:cs="Times New Roman"/>
            <w:color w:val="0000FF"/>
            <w:kern w:val="0"/>
            <w:sz w:val="23"/>
          </w:rPr>
          <w:t>(0083)</w:t>
        </w:r>
      </w:hyperlink>
      <w:r w:rsidRPr="001C7942">
        <w:rPr>
          <w:rFonts w:ascii="Times New Roman" w:eastAsia="PMingLiU" w:hAnsi="Times New Roman" w:cs="Times New Roman"/>
          <w:color w:val="000000"/>
          <w:kern w:val="0"/>
          <w:sz w:val="23"/>
          <w:szCs w:val="23"/>
        </w:rPr>
        <w:t>均跌近</w:t>
      </w:r>
      <w:r w:rsidRPr="001C7942">
        <w:rPr>
          <w:rFonts w:ascii="Times New Roman" w:eastAsia="PMingLiU" w:hAnsi="Times New Roman" w:cs="Times New Roman"/>
          <w:color w:val="000000"/>
          <w:kern w:val="0"/>
          <w:sz w:val="23"/>
          <w:szCs w:val="23"/>
        </w:rPr>
        <w:t>3%</w:t>
      </w:r>
      <w:r w:rsidRPr="001C7942">
        <w:rPr>
          <w:rFonts w:ascii="Times New Roman" w:eastAsia="PMingLiU" w:hAnsi="Times New Roman" w:cs="Times New Roman"/>
          <w:color w:val="000000"/>
          <w:kern w:val="0"/>
          <w:sz w:val="23"/>
          <w:szCs w:val="23"/>
        </w:rPr>
        <w:t>，</w:t>
      </w:r>
      <w:r w:rsidRPr="001C7942">
        <w:rPr>
          <w:rFonts w:ascii="Times New Roman" w:eastAsia="PMingLiU" w:hAnsi="Times New Roman" w:cs="Times New Roman"/>
          <w:color w:val="000000"/>
          <w:kern w:val="0"/>
          <w:sz w:val="23"/>
          <w:szCs w:val="23"/>
        </w:rPr>
        <w:t>6</w:t>
      </w:r>
      <w:r w:rsidRPr="001C7942">
        <w:rPr>
          <w:rFonts w:ascii="Times New Roman" w:eastAsia="PMingLiU" w:hAnsi="Times New Roman" w:cs="Times New Roman"/>
          <w:color w:val="000000"/>
          <w:kern w:val="0"/>
          <w:sz w:val="23"/>
          <w:szCs w:val="23"/>
        </w:rPr>
        <w:t>隻主要香港地產股單日合共蒸發達</w:t>
      </w:r>
      <w:r w:rsidRPr="001C7942">
        <w:rPr>
          <w:rFonts w:ascii="Times New Roman" w:eastAsia="PMingLiU" w:hAnsi="Times New Roman" w:cs="Times New Roman"/>
          <w:color w:val="000000"/>
          <w:kern w:val="0"/>
          <w:sz w:val="23"/>
          <w:szCs w:val="23"/>
        </w:rPr>
        <w:t>174</w:t>
      </w:r>
      <w:r w:rsidRPr="001C7942">
        <w:rPr>
          <w:rFonts w:ascii="Times New Roman" w:eastAsia="PMingLiU" w:hAnsi="Times New Roman" w:cs="Times New Roman"/>
          <w:color w:val="000000"/>
          <w:kern w:val="0"/>
          <w:sz w:val="23"/>
          <w:szCs w:val="23"/>
        </w:rPr>
        <w:t>億元市值。</w:t>
      </w:r>
    </w:p>
    <w:p w:rsidR="001C7942" w:rsidRPr="001C7942" w:rsidRDefault="001C7942" w:rsidP="001C7942">
      <w:pPr>
        <w:widowControl/>
        <w:spacing w:before="100" w:beforeAutospacing="1" w:after="100" w:afterAutospacing="1" w:line="351" w:lineRule="atLeast"/>
        <w:rPr>
          <w:rFonts w:ascii="Times New Roman" w:eastAsia="PMingLiU" w:hAnsi="Times New Roman" w:cs="Times New Roman"/>
          <w:color w:val="000000"/>
          <w:kern w:val="0"/>
          <w:sz w:val="23"/>
          <w:szCs w:val="23"/>
        </w:rPr>
      </w:pPr>
      <w:r w:rsidRPr="001C7942">
        <w:rPr>
          <w:rFonts w:ascii="Times New Roman" w:eastAsia="PMingLiU" w:hAnsi="Times New Roman" w:cs="Times New Roman"/>
          <w:b/>
          <w:bCs/>
          <w:color w:val="000000"/>
          <w:kern w:val="0"/>
          <w:sz w:val="23"/>
          <w:szCs w:val="23"/>
        </w:rPr>
        <w:t>形象受損</w:t>
      </w:r>
      <w:r w:rsidRPr="001C7942">
        <w:rPr>
          <w:rFonts w:ascii="Times New Roman" w:eastAsia="PMingLiU" w:hAnsi="Times New Roman" w:cs="Times New Roman"/>
          <w:b/>
          <w:bCs/>
          <w:color w:val="000000"/>
          <w:kern w:val="0"/>
          <w:sz w:val="23"/>
          <w:szCs w:val="23"/>
        </w:rPr>
        <w:t xml:space="preserve"> </w:t>
      </w:r>
      <w:r w:rsidRPr="001C7942">
        <w:rPr>
          <w:rFonts w:ascii="Times New Roman" w:eastAsia="PMingLiU" w:hAnsi="Times New Roman" w:cs="Times New Roman"/>
          <w:b/>
          <w:bCs/>
          <w:color w:val="000000"/>
          <w:kern w:val="0"/>
          <w:sz w:val="23"/>
          <w:szCs w:val="23"/>
        </w:rPr>
        <w:t>基金難估底</w:t>
      </w:r>
    </w:p>
    <w:p w:rsidR="001C7942" w:rsidRPr="001C7942" w:rsidRDefault="001C7942" w:rsidP="001C7942">
      <w:pPr>
        <w:widowControl/>
        <w:spacing w:before="100" w:beforeAutospacing="1" w:after="100" w:afterAutospacing="1" w:line="351" w:lineRule="atLeast"/>
        <w:rPr>
          <w:rFonts w:ascii="Times New Roman" w:eastAsia="PMingLiU" w:hAnsi="Times New Roman" w:cs="Times New Roman"/>
          <w:color w:val="000000"/>
          <w:kern w:val="0"/>
          <w:sz w:val="23"/>
          <w:szCs w:val="23"/>
        </w:rPr>
      </w:pPr>
      <w:r w:rsidRPr="001C7942">
        <w:rPr>
          <w:rFonts w:ascii="Times New Roman" w:eastAsia="PMingLiU" w:hAnsi="Times New Roman" w:cs="Times New Roman"/>
          <w:color w:val="000000"/>
          <w:kern w:val="0"/>
          <w:sz w:val="23"/>
          <w:szCs w:val="23"/>
        </w:rPr>
        <w:t>富信資產管理董事總經理區偉志表示，本地地產股的投資價值一向以資產淨值</w:t>
      </w:r>
      <w:r w:rsidRPr="001C7942">
        <w:rPr>
          <w:rFonts w:ascii="Times New Roman" w:eastAsia="PMingLiU" w:hAnsi="Times New Roman" w:cs="Times New Roman"/>
          <w:color w:val="000000"/>
          <w:kern w:val="0"/>
          <w:sz w:val="23"/>
          <w:szCs w:val="23"/>
        </w:rPr>
        <w:t>(NAV)</w:t>
      </w:r>
      <w:r w:rsidRPr="001C7942">
        <w:rPr>
          <w:rFonts w:ascii="Times New Roman" w:eastAsia="PMingLiU" w:hAnsi="Times New Roman" w:cs="Times New Roman"/>
          <w:color w:val="000000"/>
          <w:kern w:val="0"/>
          <w:sz w:val="23"/>
          <w:szCs w:val="23"/>
        </w:rPr>
        <w:t>折讓量度，其中企業管治形象向來良好的新地更是一眾藍籌地產股中折讓最少。他表示，現時有關新地兩名管理層被拘留事件的詳情仍然很少，難以確定與公司業務有多大關係，但消息難免令企業形象受損，今日復牌股價難以樂觀。</w:t>
      </w:r>
    </w:p>
    <w:p w:rsidR="001C7942" w:rsidRPr="001C7942" w:rsidRDefault="001C7942" w:rsidP="001C7942">
      <w:pPr>
        <w:widowControl/>
        <w:spacing w:before="100" w:beforeAutospacing="1" w:after="100" w:afterAutospacing="1" w:line="351" w:lineRule="atLeast"/>
        <w:rPr>
          <w:rFonts w:ascii="Times New Roman" w:eastAsia="PMingLiU" w:hAnsi="Times New Roman" w:cs="Times New Roman"/>
          <w:color w:val="000000"/>
          <w:kern w:val="0"/>
          <w:sz w:val="23"/>
          <w:szCs w:val="23"/>
        </w:rPr>
      </w:pPr>
      <w:r w:rsidRPr="001C7942">
        <w:rPr>
          <w:rFonts w:ascii="Times New Roman" w:eastAsia="PMingLiU" w:hAnsi="Times New Roman" w:cs="Times New Roman"/>
          <w:color w:val="000000"/>
          <w:kern w:val="0"/>
          <w:sz w:val="23"/>
          <w:szCs w:val="23"/>
        </w:rPr>
        <w:t>有中資基金經理坦言「藍籌公司主席畀老廉拉已經夠晒震撼」，新地今日復牌肯定遭基金拋售。他指新地今日股價至少下跌半成，因在現有資訊下，「無基金夠膽</w:t>
      </w:r>
      <w:r w:rsidRPr="001C7942">
        <w:rPr>
          <w:rFonts w:ascii="Times New Roman" w:eastAsia="PMingLiU" w:hAnsi="Times New Roman" w:cs="Times New Roman"/>
          <w:color w:val="000000"/>
          <w:kern w:val="0"/>
          <w:sz w:val="23"/>
          <w:szCs w:val="23"/>
        </w:rPr>
        <w:t></w:t>
      </w:r>
      <w:r w:rsidRPr="001C7942">
        <w:rPr>
          <w:rFonts w:ascii="Times New Roman" w:eastAsia="PMingLiU" w:hAnsi="Times New Roman" w:cs="Times New Roman"/>
          <w:color w:val="000000"/>
          <w:kern w:val="0"/>
          <w:sz w:val="23"/>
          <w:szCs w:val="23"/>
        </w:rPr>
        <w:t>跌</w:t>
      </w:r>
      <w:r w:rsidRPr="001C7942">
        <w:rPr>
          <w:rFonts w:ascii="Times New Roman" w:eastAsia="PMingLiU" w:hAnsi="Times New Roman" w:cs="Times New Roman"/>
          <w:color w:val="000000"/>
          <w:kern w:val="0"/>
          <w:sz w:val="23"/>
          <w:szCs w:val="23"/>
        </w:rPr>
        <w:t>8%</w:t>
      </w:r>
      <w:r w:rsidRPr="001C7942">
        <w:rPr>
          <w:rFonts w:ascii="Times New Roman" w:eastAsia="PMingLiU" w:hAnsi="Times New Roman" w:cs="Times New Roman"/>
          <w:color w:val="000000"/>
          <w:kern w:val="0"/>
          <w:sz w:val="23"/>
          <w:szCs w:val="23"/>
        </w:rPr>
        <w:t>至</w:t>
      </w:r>
      <w:r w:rsidRPr="001C7942">
        <w:rPr>
          <w:rFonts w:ascii="Times New Roman" w:eastAsia="PMingLiU" w:hAnsi="Times New Roman" w:cs="Times New Roman"/>
          <w:color w:val="000000"/>
          <w:kern w:val="0"/>
          <w:sz w:val="23"/>
          <w:szCs w:val="23"/>
        </w:rPr>
        <w:t>10%</w:t>
      </w:r>
      <w:r w:rsidRPr="001C7942">
        <w:rPr>
          <w:rFonts w:ascii="Times New Roman" w:eastAsia="PMingLiU" w:hAnsi="Times New Roman" w:cs="Times New Roman"/>
          <w:color w:val="000000"/>
          <w:kern w:val="0"/>
          <w:sz w:val="23"/>
          <w:szCs w:val="23"/>
        </w:rPr>
        <w:t>之前接貨」，而且情</w:t>
      </w:r>
      <w:r w:rsidRPr="001C7942">
        <w:rPr>
          <w:rFonts w:ascii="Times New Roman" w:eastAsia="PMingLiU" w:hAnsi="Times New Roman" w:cs="Times New Roman"/>
          <w:color w:val="000000"/>
          <w:kern w:val="0"/>
          <w:sz w:val="23"/>
          <w:szCs w:val="23"/>
        </w:rPr>
        <w:t></w:t>
      </w:r>
      <w:r w:rsidRPr="001C7942">
        <w:rPr>
          <w:rFonts w:ascii="Times New Roman" w:eastAsia="PMingLiU" w:hAnsi="Times New Roman" w:cs="Times New Roman"/>
          <w:color w:val="000000"/>
          <w:kern w:val="0"/>
          <w:sz w:val="23"/>
          <w:szCs w:val="23"/>
        </w:rPr>
        <w:t>「沒有最壞，只有更壞」。</w:t>
      </w:r>
    </w:p>
    <w:p w:rsidR="001C7942" w:rsidRPr="001C7942" w:rsidRDefault="001C7942" w:rsidP="001C7942">
      <w:pPr>
        <w:widowControl/>
        <w:spacing w:before="100" w:beforeAutospacing="1" w:after="100" w:afterAutospacing="1" w:line="351" w:lineRule="atLeast"/>
        <w:rPr>
          <w:rFonts w:ascii="Times New Roman" w:eastAsia="PMingLiU" w:hAnsi="Times New Roman" w:cs="Times New Roman"/>
          <w:color w:val="000000"/>
          <w:kern w:val="0"/>
          <w:sz w:val="23"/>
          <w:szCs w:val="23"/>
        </w:rPr>
      </w:pPr>
      <w:r w:rsidRPr="001C7942">
        <w:rPr>
          <w:rFonts w:ascii="Times New Roman" w:eastAsia="PMingLiU" w:hAnsi="Times New Roman" w:cs="Times New Roman"/>
          <w:color w:val="000000"/>
          <w:kern w:val="0"/>
          <w:sz w:val="23"/>
          <w:szCs w:val="23"/>
        </w:rPr>
        <w:t>另有歐資對</w:t>
      </w:r>
      <w:r w:rsidRPr="001C7942">
        <w:rPr>
          <w:rFonts w:ascii="Times New Roman" w:eastAsia="PMingLiU" w:hAnsi="Times New Roman" w:cs="Times New Roman"/>
          <w:color w:val="000000"/>
          <w:kern w:val="0"/>
          <w:sz w:val="23"/>
          <w:szCs w:val="23"/>
        </w:rPr>
        <w:t></w:t>
      </w:r>
      <w:r w:rsidRPr="001C7942">
        <w:rPr>
          <w:rFonts w:ascii="Times New Roman" w:eastAsia="PMingLiU" w:hAnsi="Times New Roman" w:cs="Times New Roman"/>
          <w:color w:val="000000"/>
          <w:kern w:val="0"/>
          <w:sz w:val="23"/>
          <w:szCs w:val="23"/>
        </w:rPr>
        <w:t>基金經理表示，市傳今次事件牽涉本港地產商與前政府官員有利益轇轕，難免引起市場遐想其他地產商會否有同樣問題，估計一眾本地地產股股價今日將會齊齊受壓。</w:t>
      </w:r>
    </w:p>
    <w:p w:rsidR="001C7942" w:rsidRPr="001C7942" w:rsidRDefault="001C7942" w:rsidP="001C7942">
      <w:pPr>
        <w:widowControl/>
        <w:spacing w:before="100" w:beforeAutospacing="1" w:after="100" w:afterAutospacing="1" w:line="351" w:lineRule="atLeast"/>
        <w:rPr>
          <w:rFonts w:ascii="Times New Roman" w:eastAsia="PMingLiU" w:hAnsi="Times New Roman" w:cs="Times New Roman"/>
          <w:color w:val="000000"/>
          <w:kern w:val="0"/>
          <w:sz w:val="23"/>
          <w:szCs w:val="23"/>
        </w:rPr>
      </w:pPr>
      <w:r w:rsidRPr="001C7942">
        <w:rPr>
          <w:rFonts w:ascii="Times New Roman" w:eastAsia="PMingLiU" w:hAnsi="Times New Roman" w:cs="Times New Roman"/>
          <w:b/>
          <w:bCs/>
          <w:color w:val="000000"/>
          <w:kern w:val="0"/>
          <w:sz w:val="23"/>
          <w:szCs w:val="23"/>
        </w:rPr>
        <w:t>家族企業董事局</w:t>
      </w:r>
      <w:r w:rsidRPr="001C7942">
        <w:rPr>
          <w:rFonts w:ascii="Times New Roman" w:eastAsia="PMingLiU" w:hAnsi="Times New Roman" w:cs="Times New Roman"/>
          <w:b/>
          <w:bCs/>
          <w:color w:val="000000"/>
          <w:kern w:val="0"/>
          <w:sz w:val="23"/>
          <w:szCs w:val="23"/>
        </w:rPr>
        <w:t xml:space="preserve"> </w:t>
      </w:r>
      <w:r w:rsidRPr="001C7942">
        <w:rPr>
          <w:rFonts w:ascii="Times New Roman" w:eastAsia="PMingLiU" w:hAnsi="Times New Roman" w:cs="Times New Roman"/>
          <w:b/>
          <w:bCs/>
          <w:color w:val="000000"/>
          <w:kern w:val="0"/>
          <w:sz w:val="23"/>
          <w:szCs w:val="23"/>
        </w:rPr>
        <w:t>多欠獨立性</w:t>
      </w:r>
    </w:p>
    <w:p w:rsidR="001C7942" w:rsidRPr="001C7942" w:rsidRDefault="001C7942" w:rsidP="001C7942">
      <w:pPr>
        <w:widowControl/>
        <w:spacing w:before="100" w:beforeAutospacing="1" w:after="100" w:afterAutospacing="1" w:line="351" w:lineRule="atLeast"/>
        <w:rPr>
          <w:rFonts w:ascii="Times New Roman" w:eastAsia="PMingLiU" w:hAnsi="Times New Roman" w:cs="Times New Roman"/>
          <w:color w:val="000000"/>
          <w:kern w:val="0"/>
          <w:sz w:val="23"/>
          <w:szCs w:val="23"/>
        </w:rPr>
      </w:pPr>
      <w:r w:rsidRPr="001C7942">
        <w:rPr>
          <w:rFonts w:ascii="Times New Roman" w:eastAsia="PMingLiU" w:hAnsi="Times New Roman" w:cs="Times New Roman"/>
          <w:color w:val="000000"/>
          <w:kern w:val="0"/>
          <w:sz w:val="23"/>
          <w:szCs w:val="23"/>
        </w:rPr>
        <w:t>有專門研究上市公司企業管治及內部監控的信永中和</w:t>
      </w:r>
      <w:r w:rsidRPr="001C7942">
        <w:rPr>
          <w:rFonts w:ascii="Times New Roman" w:eastAsia="PMingLiU" w:hAnsi="Times New Roman" w:cs="Times New Roman"/>
          <w:color w:val="000000"/>
          <w:kern w:val="0"/>
          <w:sz w:val="23"/>
          <w:szCs w:val="23"/>
        </w:rPr>
        <w:t>(</w:t>
      </w:r>
      <w:r w:rsidRPr="001C7942">
        <w:rPr>
          <w:rFonts w:ascii="Times New Roman" w:eastAsia="PMingLiU" w:hAnsi="Times New Roman" w:cs="Times New Roman"/>
          <w:color w:val="000000"/>
          <w:kern w:val="0"/>
          <w:sz w:val="23"/>
          <w:szCs w:val="23"/>
        </w:rPr>
        <w:t>香港</w:t>
      </w:r>
      <w:r w:rsidRPr="001C7942">
        <w:rPr>
          <w:rFonts w:ascii="Times New Roman" w:eastAsia="PMingLiU" w:hAnsi="Times New Roman" w:cs="Times New Roman"/>
          <w:color w:val="000000"/>
          <w:kern w:val="0"/>
          <w:sz w:val="23"/>
          <w:szCs w:val="23"/>
        </w:rPr>
        <w:t>)</w:t>
      </w:r>
      <w:r w:rsidRPr="001C7942">
        <w:rPr>
          <w:rFonts w:ascii="Times New Roman" w:eastAsia="PMingLiU" w:hAnsi="Times New Roman" w:cs="Times New Roman"/>
          <w:color w:val="000000"/>
          <w:kern w:val="0"/>
          <w:sz w:val="23"/>
          <w:szCs w:val="23"/>
        </w:rPr>
        <w:t>副合伙人盧華基表示，目前公開資訊仍然不足，但一般家族企業如新地，均存在「</w:t>
      </w:r>
      <w:r w:rsidRPr="001C7942">
        <w:rPr>
          <w:rFonts w:ascii="Times New Roman" w:eastAsia="PMingLiU" w:hAnsi="Times New Roman" w:cs="Times New Roman"/>
          <w:color w:val="000000"/>
          <w:kern w:val="0"/>
          <w:sz w:val="23"/>
          <w:szCs w:val="23"/>
        </w:rPr>
        <w:t>management override controlling system(</w:t>
      </w:r>
      <w:r w:rsidRPr="001C7942">
        <w:rPr>
          <w:rFonts w:ascii="Times New Roman" w:eastAsia="PMingLiU" w:hAnsi="Times New Roman" w:cs="Times New Roman"/>
          <w:color w:val="000000"/>
          <w:kern w:val="0"/>
          <w:sz w:val="23"/>
          <w:szCs w:val="23"/>
        </w:rPr>
        <w:t>管理層凌駕內部監控</w:t>
      </w:r>
      <w:r w:rsidRPr="001C7942">
        <w:rPr>
          <w:rFonts w:ascii="Times New Roman" w:eastAsia="PMingLiU" w:hAnsi="Times New Roman" w:cs="Times New Roman"/>
          <w:color w:val="000000"/>
          <w:kern w:val="0"/>
          <w:sz w:val="23"/>
          <w:szCs w:val="23"/>
        </w:rPr>
        <w:t>)</w:t>
      </w:r>
      <w:r w:rsidRPr="001C7942">
        <w:rPr>
          <w:rFonts w:ascii="Times New Roman" w:eastAsia="PMingLiU" w:hAnsi="Times New Roman" w:cs="Times New Roman"/>
          <w:color w:val="000000"/>
          <w:kern w:val="0"/>
          <w:sz w:val="23"/>
          <w:szCs w:val="23"/>
        </w:rPr>
        <w:t>」問題，因為董事會內絕大部分董事的任命均由大股東操控，並透過任免董事操控公司所有實權。</w:t>
      </w:r>
    </w:p>
    <w:p w:rsidR="00EF466D" w:rsidRPr="001C7942" w:rsidRDefault="001C7942" w:rsidP="001C7942">
      <w:pPr>
        <w:widowControl/>
        <w:spacing w:before="100" w:beforeAutospacing="1" w:after="100" w:afterAutospacing="1" w:line="351" w:lineRule="atLeast"/>
        <w:rPr>
          <w:rFonts w:ascii="Times New Roman" w:eastAsia="PMingLiU" w:hAnsi="Times New Roman" w:cs="Times New Roman"/>
          <w:color w:val="000000"/>
          <w:kern w:val="0"/>
          <w:sz w:val="23"/>
          <w:szCs w:val="23"/>
        </w:rPr>
      </w:pPr>
      <w:r w:rsidRPr="001C7942">
        <w:rPr>
          <w:rFonts w:ascii="Times New Roman" w:eastAsia="PMingLiU" w:hAnsi="Times New Roman" w:cs="Times New Roman"/>
          <w:color w:val="000000"/>
          <w:kern w:val="0"/>
          <w:sz w:val="23"/>
          <w:szCs w:val="23"/>
        </w:rPr>
        <w:t>他表示，現時外國不少大企業均是由大股東以外的其他股東選舉公司主席或董事，透過提高主席及董事的獨立性，可減低公司運作時出現任何不適當行為，不過在</w:t>
      </w:r>
      <w:r w:rsidRPr="001C7942">
        <w:rPr>
          <w:rFonts w:ascii="Times New Roman" w:eastAsia="PMingLiU" w:hAnsi="Times New Roman" w:cs="Times New Roman"/>
          <w:color w:val="000000"/>
          <w:kern w:val="0"/>
          <w:sz w:val="23"/>
          <w:szCs w:val="23"/>
          <w:shd w:val="clear" w:color="auto" w:fill="FFCC00"/>
        </w:rPr>
        <w:t>亞洲</w:t>
      </w:r>
      <w:r w:rsidRPr="001C7942">
        <w:rPr>
          <w:rFonts w:ascii="Times New Roman" w:eastAsia="PMingLiU" w:hAnsi="Times New Roman" w:cs="Times New Roman"/>
          <w:color w:val="000000"/>
          <w:kern w:val="0"/>
          <w:sz w:val="23"/>
          <w:szCs w:val="23"/>
        </w:rPr>
        <w:t>人傳統中，此類制度將難以推行。</w:t>
      </w:r>
      <w:r>
        <w:rPr>
          <w:rFonts w:ascii="Times New Roman" w:eastAsia="PMingLiU" w:hAnsi="Times New Roman" w:cs="Times New Roman"/>
          <w:color w:val="000000"/>
          <w:kern w:val="0"/>
          <w:sz w:val="23"/>
          <w:szCs w:val="23"/>
        </w:rPr>
        <w:br/>
      </w:r>
      <w:r w:rsidRPr="001C7942">
        <w:rPr>
          <w:rFonts w:ascii="Times New Roman" w:eastAsia="PMingLiU" w:hAnsi="Times New Roman" w:cs="Times New Roman"/>
          <w:b/>
          <w:bCs/>
          <w:color w:val="000000"/>
          <w:kern w:val="0"/>
          <w:sz w:val="23"/>
          <w:szCs w:val="23"/>
        </w:rPr>
        <w:t>明報記者</w:t>
      </w:r>
      <w:r w:rsidRPr="001C7942">
        <w:rPr>
          <w:rFonts w:ascii="Times New Roman" w:eastAsia="PMingLiU" w:hAnsi="Times New Roman" w:cs="Times New Roman"/>
          <w:b/>
          <w:bCs/>
          <w:color w:val="000000"/>
          <w:kern w:val="0"/>
          <w:sz w:val="23"/>
          <w:szCs w:val="23"/>
        </w:rPr>
        <w:t xml:space="preserve"> </w:t>
      </w:r>
      <w:r w:rsidRPr="001C7942">
        <w:rPr>
          <w:rFonts w:ascii="Times New Roman" w:eastAsia="PMingLiU" w:hAnsi="Times New Roman" w:cs="Times New Roman"/>
          <w:b/>
          <w:bCs/>
          <w:color w:val="000000"/>
          <w:kern w:val="0"/>
          <w:sz w:val="23"/>
          <w:szCs w:val="23"/>
        </w:rPr>
        <w:t>鄧偉忠</w:t>
      </w:r>
    </w:p>
    <w:sectPr w:rsidR="00EF466D" w:rsidRPr="001C7942" w:rsidSect="00EF466D">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7942"/>
    <w:rsid w:val="001C7942"/>
    <w:rsid w:val="00EF46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66D"/>
    <w:pPr>
      <w:widowControl w:val="0"/>
    </w:pPr>
  </w:style>
  <w:style w:type="paragraph" w:styleId="Heading5">
    <w:name w:val="heading 5"/>
    <w:basedOn w:val="Normal"/>
    <w:link w:val="Heading5Char"/>
    <w:uiPriority w:val="9"/>
    <w:qFormat/>
    <w:rsid w:val="001C7942"/>
    <w:pPr>
      <w:widowControl/>
      <w:spacing w:before="100" w:beforeAutospacing="1" w:after="100" w:afterAutospacing="1"/>
      <w:outlineLvl w:val="4"/>
    </w:pPr>
    <w:rPr>
      <w:rFonts w:ascii="PMingLiU" w:eastAsia="PMingLiU" w:hAnsi="PMingLiU" w:cs="PMingLiU"/>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C7942"/>
    <w:rPr>
      <w:rFonts w:ascii="PMingLiU" w:eastAsia="PMingLiU" w:hAnsi="PMingLiU" w:cs="PMingLiU"/>
      <w:b/>
      <w:bCs/>
      <w:kern w:val="0"/>
      <w:sz w:val="20"/>
      <w:szCs w:val="20"/>
    </w:rPr>
  </w:style>
  <w:style w:type="paragraph" w:styleId="NormalWeb">
    <w:name w:val="Normal (Web)"/>
    <w:basedOn w:val="Normal"/>
    <w:uiPriority w:val="99"/>
    <w:semiHidden/>
    <w:unhideWhenUsed/>
    <w:rsid w:val="001C7942"/>
    <w:pPr>
      <w:widowControl/>
      <w:spacing w:before="100" w:beforeAutospacing="1" w:after="100" w:afterAutospacing="1"/>
    </w:pPr>
    <w:rPr>
      <w:rFonts w:ascii="PMingLiU" w:eastAsia="PMingLiU" w:hAnsi="PMingLiU" w:cs="PMingLiU"/>
      <w:kern w:val="0"/>
      <w:szCs w:val="24"/>
    </w:rPr>
  </w:style>
  <w:style w:type="character" w:styleId="Hyperlink">
    <w:name w:val="Hyperlink"/>
    <w:basedOn w:val="DefaultParagraphFont"/>
    <w:uiPriority w:val="99"/>
    <w:semiHidden/>
    <w:unhideWhenUsed/>
    <w:rsid w:val="001C7942"/>
    <w:rPr>
      <w:color w:val="0000FF"/>
      <w:u w:val="single"/>
    </w:rPr>
  </w:style>
</w:styles>
</file>

<file path=word/webSettings.xml><?xml version="1.0" encoding="utf-8"?>
<w:webSettings xmlns:r="http://schemas.openxmlformats.org/officeDocument/2006/relationships" xmlns:w="http://schemas.openxmlformats.org/wordprocessingml/2006/main">
  <w:divs>
    <w:div w:id="1658461335">
      <w:bodyDiv w:val="1"/>
      <w:marLeft w:val="0"/>
      <w:marRight w:val="0"/>
      <w:marTop w:val="0"/>
      <w:marBottom w:val="0"/>
      <w:divBdr>
        <w:top w:val="none" w:sz="0" w:space="0" w:color="auto"/>
        <w:left w:val="none" w:sz="0" w:space="0" w:color="auto"/>
        <w:bottom w:val="none" w:sz="0" w:space="0" w:color="auto"/>
        <w:right w:val="none" w:sz="0" w:space="0" w:color="auto"/>
      </w:divBdr>
      <w:divsChild>
        <w:div w:id="401106660">
          <w:marLeft w:val="0"/>
          <w:marRight w:val="0"/>
          <w:marTop w:val="0"/>
          <w:marBottom w:val="0"/>
          <w:divBdr>
            <w:top w:val="none" w:sz="0" w:space="0" w:color="auto"/>
            <w:left w:val="none" w:sz="0" w:space="0" w:color="auto"/>
            <w:bottom w:val="none" w:sz="0" w:space="0" w:color="auto"/>
            <w:right w:val="none" w:sz="0" w:space="0" w:color="auto"/>
          </w:divBdr>
          <w:divsChild>
            <w:div w:id="12847288">
              <w:marLeft w:val="0"/>
              <w:marRight w:val="0"/>
              <w:marTop w:val="0"/>
              <w:marBottom w:val="0"/>
              <w:divBdr>
                <w:top w:val="none" w:sz="0" w:space="0" w:color="auto"/>
                <w:left w:val="none" w:sz="0" w:space="0" w:color="auto"/>
                <w:bottom w:val="none" w:sz="0" w:space="0" w:color="auto"/>
                <w:right w:val="none" w:sz="0" w:space="0" w:color="auto"/>
              </w:divBdr>
              <w:divsChild>
                <w:div w:id="1645622133">
                  <w:marLeft w:val="0"/>
                  <w:marRight w:val="0"/>
                  <w:marTop w:val="0"/>
                  <w:marBottom w:val="0"/>
                  <w:divBdr>
                    <w:top w:val="none" w:sz="0" w:space="0" w:color="auto"/>
                    <w:left w:val="none" w:sz="0" w:space="0" w:color="auto"/>
                    <w:bottom w:val="none" w:sz="0" w:space="0" w:color="auto"/>
                    <w:right w:val="none" w:sz="0" w:space="0" w:color="auto"/>
                  </w:divBdr>
                </w:div>
                <w:div w:id="910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ywordsURL_financeKW(%22HK000001%22);" TargetMode="External"/><Relationship Id="rId13" Type="http://schemas.openxmlformats.org/officeDocument/2006/relationships/hyperlink" Target="javascript:KeywordsURL_financeKW(%22HK000083%22);" TargetMode="External"/><Relationship Id="rId3" Type="http://schemas.openxmlformats.org/officeDocument/2006/relationships/webSettings" Target="webSettings.xml"/><Relationship Id="rId7" Type="http://schemas.openxmlformats.org/officeDocument/2006/relationships/hyperlink" Target="javascript:KeywordsURL_financeKW(%22HK000001%22);" TargetMode="External"/><Relationship Id="rId12" Type="http://schemas.openxmlformats.org/officeDocument/2006/relationships/hyperlink" Target="javascript:KeywordsURL_financeKW(%22HK000083%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KeywordsURL_club(4);" TargetMode="External"/><Relationship Id="rId11" Type="http://schemas.openxmlformats.org/officeDocument/2006/relationships/hyperlink" Target="javascript:KeywordsURL_financeKW(%22HK000004%22);" TargetMode="External"/><Relationship Id="rId5" Type="http://schemas.openxmlformats.org/officeDocument/2006/relationships/hyperlink" Target="javascript:KeywordsURL_financeKW(%22HK000016%22);" TargetMode="External"/><Relationship Id="rId15" Type="http://schemas.openxmlformats.org/officeDocument/2006/relationships/theme" Target="theme/theme1.xml"/><Relationship Id="rId10" Type="http://schemas.openxmlformats.org/officeDocument/2006/relationships/hyperlink" Target="javascript:KeywordsURL_financeKW(%22HK000004%22);" TargetMode="External"/><Relationship Id="rId4" Type="http://schemas.openxmlformats.org/officeDocument/2006/relationships/hyperlink" Target="javascript:KeywordsURL_financeKW(%22HK000016%22);" TargetMode="External"/><Relationship Id="rId9" Type="http://schemas.openxmlformats.org/officeDocument/2006/relationships/hyperlink" Target="javascript:KeywordsURL_financeKW(%22HK000012%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Wan</dc:creator>
  <cp:keywords/>
  <dc:description/>
  <cp:lastModifiedBy>Jason Wan</cp:lastModifiedBy>
  <cp:revision>2</cp:revision>
  <dcterms:created xsi:type="dcterms:W3CDTF">2012-03-30T01:40:00Z</dcterms:created>
  <dcterms:modified xsi:type="dcterms:W3CDTF">2012-03-30T01:41:00Z</dcterms:modified>
</cp:coreProperties>
</file>